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6998" w14:textId="77777777" w:rsidR="00DF0B82" w:rsidRPr="006F35DE" w:rsidRDefault="007D1ADC" w:rsidP="00765D48">
      <w:pPr>
        <w:widowControl w:val="0"/>
        <w:tabs>
          <w:tab w:val="left" w:pos="90"/>
          <w:tab w:val="left" w:pos="3990"/>
          <w:tab w:val="left" w:pos="5325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1ADD85" wp14:editId="6BB11D71">
            <wp:extent cx="43148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EB26" w14:textId="77777777" w:rsidR="00DF0B82" w:rsidRPr="006F35DE" w:rsidRDefault="00DF0B82" w:rsidP="008537A6">
      <w:pPr>
        <w:widowControl w:val="0"/>
        <w:tabs>
          <w:tab w:val="left" w:pos="90"/>
          <w:tab w:val="left" w:pos="3990"/>
          <w:tab w:val="left" w:pos="5325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E3DF1B" w14:textId="77777777" w:rsidR="00DF0B82" w:rsidRPr="006F35DE" w:rsidRDefault="00DF0B82" w:rsidP="008537A6">
      <w:pPr>
        <w:widowControl w:val="0"/>
        <w:tabs>
          <w:tab w:val="left" w:pos="90"/>
          <w:tab w:val="left" w:pos="3990"/>
          <w:tab w:val="left" w:pos="5325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35DE">
        <w:rPr>
          <w:rFonts w:ascii="Times New Roman" w:hAnsi="Times New Roman"/>
          <w:b/>
          <w:iCs/>
          <w:color w:val="000000"/>
          <w:sz w:val="24"/>
          <w:szCs w:val="24"/>
        </w:rPr>
        <w:t>Nutramax</w:t>
      </w:r>
      <w:proofErr w:type="spellEnd"/>
      <w:r w:rsidRPr="006F35DE">
        <w:rPr>
          <w:rFonts w:ascii="Times New Roman" w:hAnsi="Times New Roman"/>
          <w:b/>
          <w:iCs/>
          <w:color w:val="000000"/>
          <w:sz w:val="24"/>
          <w:szCs w:val="24"/>
        </w:rPr>
        <w:t xml:space="preserve"> Laboratories Job Description</w:t>
      </w:r>
    </w:p>
    <w:p w14:paraId="31F2E188" w14:textId="77777777" w:rsidR="00DF0B82" w:rsidRPr="006F35DE" w:rsidRDefault="00DF0B82">
      <w:pPr>
        <w:widowControl w:val="0"/>
        <w:tabs>
          <w:tab w:val="left" w:pos="90"/>
          <w:tab w:val="left" w:pos="3990"/>
          <w:tab w:val="left" w:pos="5325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964"/>
      </w:tblGrid>
      <w:tr w:rsidR="00DF0B82" w:rsidRPr="006F35DE" w14:paraId="652DB394" w14:textId="77777777" w:rsidTr="00672877">
        <w:tc>
          <w:tcPr>
            <w:tcW w:w="4905" w:type="dxa"/>
            <w:vAlign w:val="bottom"/>
          </w:tcPr>
          <w:p w14:paraId="4DC2E643" w14:textId="2316A670" w:rsidR="00DF0B82" w:rsidRPr="006F35DE" w:rsidRDefault="00DF0B82" w:rsidP="007D1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5DE">
              <w:rPr>
                <w:rFonts w:ascii="Times New Roman" w:hAnsi="Times New Roman"/>
                <w:b/>
                <w:sz w:val="24"/>
                <w:szCs w:val="24"/>
              </w:rPr>
              <w:t xml:space="preserve">Job Title:   </w:t>
            </w:r>
            <w:bookmarkStart w:id="0" w:name="_GoBack"/>
            <w:r w:rsidR="00C66D42" w:rsidRPr="006F35DE">
              <w:rPr>
                <w:rFonts w:ascii="Times New Roman" w:hAnsi="Times New Roman"/>
                <w:b/>
                <w:sz w:val="24"/>
                <w:szCs w:val="24"/>
              </w:rPr>
              <w:t xml:space="preserve">Maintenance </w:t>
            </w:r>
            <w:r w:rsidR="00D14778" w:rsidRPr="006F35DE">
              <w:rPr>
                <w:rFonts w:ascii="Times New Roman" w:hAnsi="Times New Roman"/>
                <w:b/>
                <w:sz w:val="24"/>
                <w:szCs w:val="24"/>
              </w:rPr>
              <w:t>Tech I</w:t>
            </w:r>
            <w:r w:rsidRPr="006F3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5103" w:type="dxa"/>
            <w:vAlign w:val="bottom"/>
          </w:tcPr>
          <w:p w14:paraId="49087999" w14:textId="77777777" w:rsidR="00DF0B82" w:rsidRPr="006F35DE" w:rsidRDefault="00DF0B82" w:rsidP="007D1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Reports </w:t>
            </w:r>
            <w:proofErr w:type="gramStart"/>
            <w:r w:rsidRPr="006F3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</w:t>
            </w:r>
            <w:r w:rsidR="00B559D6" w:rsidRPr="006F3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357" w:rsidRPr="006F35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="00373357" w:rsidRPr="006F3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1ADC" w:rsidRPr="006F35DE">
              <w:rPr>
                <w:rFonts w:ascii="Times New Roman" w:hAnsi="Times New Roman"/>
                <w:b/>
                <w:sz w:val="24"/>
                <w:szCs w:val="24"/>
              </w:rPr>
              <w:t>Facility Manager</w:t>
            </w:r>
          </w:p>
        </w:tc>
      </w:tr>
      <w:tr w:rsidR="00DF0B82" w:rsidRPr="006F35DE" w14:paraId="631D51C8" w14:textId="77777777" w:rsidTr="00672877">
        <w:tc>
          <w:tcPr>
            <w:tcW w:w="4905" w:type="dxa"/>
            <w:vAlign w:val="bottom"/>
          </w:tcPr>
          <w:p w14:paraId="254F1C2B" w14:textId="77777777" w:rsidR="00DF0B82" w:rsidRPr="006F35DE" w:rsidRDefault="00DF0B82" w:rsidP="009241B0">
            <w:pPr>
              <w:widowControl w:val="0"/>
              <w:tabs>
                <w:tab w:val="left" w:pos="90"/>
                <w:tab w:val="left" w:pos="4020"/>
                <w:tab w:val="left" w:pos="53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5DE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 w:rsidR="00D60304" w:rsidRPr="006F35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241B0" w:rsidRPr="006F35DE">
              <w:rPr>
                <w:rFonts w:ascii="Times New Roman" w:hAnsi="Times New Roman"/>
                <w:b/>
                <w:sz w:val="24"/>
                <w:szCs w:val="24"/>
              </w:rPr>
              <w:t>Facilities/Maintenance</w:t>
            </w:r>
          </w:p>
        </w:tc>
        <w:tc>
          <w:tcPr>
            <w:tcW w:w="5103" w:type="dxa"/>
            <w:vAlign w:val="bottom"/>
          </w:tcPr>
          <w:p w14:paraId="66F86A92" w14:textId="77777777" w:rsidR="00DF0B82" w:rsidRPr="006F35DE" w:rsidRDefault="00DF0B82" w:rsidP="00016983">
            <w:pPr>
              <w:widowControl w:val="0"/>
              <w:tabs>
                <w:tab w:val="left" w:pos="90"/>
                <w:tab w:val="left" w:pos="4020"/>
                <w:tab w:val="left" w:pos="53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Prepared by:  </w:t>
            </w:r>
            <w:r w:rsidR="007D1ADC" w:rsidRPr="006F35DE">
              <w:rPr>
                <w:rFonts w:ascii="Times New Roman" w:hAnsi="Times New Roman"/>
                <w:b/>
                <w:sz w:val="24"/>
                <w:szCs w:val="24"/>
              </w:rPr>
              <w:t>Facility Manager</w:t>
            </w:r>
          </w:p>
        </w:tc>
      </w:tr>
      <w:tr w:rsidR="00DF0B82" w:rsidRPr="006F35DE" w14:paraId="6EED9C90" w14:textId="77777777" w:rsidTr="00672877">
        <w:trPr>
          <w:trHeight w:val="413"/>
        </w:trPr>
        <w:tc>
          <w:tcPr>
            <w:tcW w:w="4905" w:type="dxa"/>
            <w:vAlign w:val="bottom"/>
          </w:tcPr>
          <w:p w14:paraId="76D75153" w14:textId="77777777" w:rsidR="00DF0B82" w:rsidRPr="006F35DE" w:rsidRDefault="00DF0B82" w:rsidP="00016983">
            <w:pPr>
              <w:widowControl w:val="0"/>
              <w:tabs>
                <w:tab w:val="left" w:pos="90"/>
                <w:tab w:val="left" w:pos="4020"/>
                <w:tab w:val="left" w:pos="53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FLSA Status:  </w:t>
            </w:r>
            <w:r w:rsidR="007D1ADC"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Non-</w:t>
            </w:r>
            <w:r w:rsidR="00D60304"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5103" w:type="dxa"/>
            <w:vAlign w:val="bottom"/>
          </w:tcPr>
          <w:p w14:paraId="3D57DE08" w14:textId="77777777" w:rsidR="00DF0B82" w:rsidRPr="006F35DE" w:rsidRDefault="00DF0B82" w:rsidP="00672877">
            <w:pPr>
              <w:widowControl w:val="0"/>
              <w:tabs>
                <w:tab w:val="left" w:pos="90"/>
                <w:tab w:val="left" w:pos="4020"/>
                <w:tab w:val="left" w:pos="53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ab/>
            </w:r>
          </w:p>
        </w:tc>
      </w:tr>
      <w:tr w:rsidR="00DF0B82" w:rsidRPr="006F35DE" w14:paraId="2BACF50E" w14:textId="77777777" w:rsidTr="00672877">
        <w:tc>
          <w:tcPr>
            <w:tcW w:w="4905" w:type="dxa"/>
            <w:vAlign w:val="bottom"/>
          </w:tcPr>
          <w:p w14:paraId="2C9C4157" w14:textId="77777777" w:rsidR="00DF0B82" w:rsidRPr="006F35DE" w:rsidRDefault="00DF0B82" w:rsidP="009241B0">
            <w:pPr>
              <w:widowControl w:val="0"/>
              <w:tabs>
                <w:tab w:val="left" w:pos="90"/>
                <w:tab w:val="left" w:pos="4020"/>
                <w:tab w:val="left" w:pos="53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Reviewed by:  </w:t>
            </w:r>
            <w:r w:rsidR="009241B0"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Facilities Manager</w:t>
            </w:r>
            <w:r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5103" w:type="dxa"/>
            <w:vAlign w:val="bottom"/>
          </w:tcPr>
          <w:p w14:paraId="0183785B" w14:textId="32903FC8" w:rsidR="00DF0B82" w:rsidRPr="006F35DE" w:rsidRDefault="00DF0B82" w:rsidP="009241B0">
            <w:pPr>
              <w:widowControl w:val="0"/>
              <w:tabs>
                <w:tab w:val="left" w:pos="90"/>
                <w:tab w:val="left" w:pos="4020"/>
                <w:tab w:val="left" w:pos="53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Date Reviewed:  </w:t>
            </w:r>
            <w:r w:rsidR="005F7E03"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6/202</w:t>
            </w:r>
            <w:r w:rsidR="00E66003" w:rsidRPr="006F35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14:paraId="2541E431" w14:textId="77777777" w:rsidR="00DF0B82" w:rsidRPr="006F35DE" w:rsidRDefault="00DF0B82" w:rsidP="00B852F4">
      <w:pPr>
        <w:widowControl w:val="0"/>
        <w:tabs>
          <w:tab w:val="left" w:pos="90"/>
          <w:tab w:val="left" w:pos="4020"/>
          <w:tab w:val="left" w:pos="53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6BDC036D" w14:textId="77777777" w:rsidR="00027A4D" w:rsidRPr="006F35DE" w:rsidRDefault="00DF0B82" w:rsidP="00027A4D">
      <w:pPr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Summary of the Position:</w:t>
      </w:r>
      <w:r w:rsidR="00027A4D" w:rsidRPr="006F35DE">
        <w:rPr>
          <w:rFonts w:ascii="Times New Roman" w:hAnsi="Times New Roman"/>
          <w:sz w:val="24"/>
          <w:szCs w:val="24"/>
        </w:rPr>
        <w:t xml:space="preserve"> </w:t>
      </w:r>
      <w:r w:rsidR="007D1ADC" w:rsidRPr="006F35DE">
        <w:rPr>
          <w:rFonts w:ascii="Times New Roman" w:hAnsi="Times New Roman"/>
          <w:sz w:val="24"/>
          <w:szCs w:val="24"/>
        </w:rPr>
        <w:t xml:space="preserve"> P</w:t>
      </w:r>
      <w:r w:rsidR="007D1ADC" w:rsidRPr="006F35DE">
        <w:rPr>
          <w:rFonts w:ascii="Times New Roman" w:hAnsi="Times New Roman"/>
          <w:noProof/>
          <w:sz w:val="24"/>
          <w:szCs w:val="24"/>
        </w:rPr>
        <w:t>rovides mechanical support for manufacturing/packaging  operations associated with the production of Nutramax’s quality products as well as facility maintenance</w:t>
      </w:r>
    </w:p>
    <w:p w14:paraId="727C6A10" w14:textId="77777777" w:rsidR="00DF0B82" w:rsidRPr="006F35DE" w:rsidRDefault="00DF0B82" w:rsidP="00BB1AE5">
      <w:pPr>
        <w:widowControl w:val="0"/>
        <w:tabs>
          <w:tab w:val="left" w:pos="9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6F35DE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Roles and Responsibilities:</w:t>
      </w:r>
    </w:p>
    <w:p w14:paraId="29FDDAFB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sz w:val="24"/>
          <w:szCs w:val="24"/>
        </w:rPr>
        <w:t>Planning and organizing the mechanical steps required in the production of safe quality products</w:t>
      </w:r>
    </w:p>
    <w:p w14:paraId="0AC689B5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sz w:val="24"/>
          <w:szCs w:val="24"/>
        </w:rPr>
        <w:t>Performing set-up and adjustments to manufacturing/packaging equipment to ensure assigned machines run at peak efficiency and operations are within the cGMP guidelines and SOPs</w:t>
      </w:r>
    </w:p>
    <w:p w14:paraId="7D9D92E8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noProof/>
          <w:sz w:val="24"/>
          <w:szCs w:val="24"/>
        </w:rPr>
        <w:t>Maintaining and repairing all mechanical equipment pertaining to production, including but not limited to, filling, packaging and manufacturing equipment, in accordance with cGMP procedures</w:t>
      </w:r>
    </w:p>
    <w:p w14:paraId="2119CA4A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noProof/>
          <w:sz w:val="24"/>
          <w:szCs w:val="24"/>
        </w:rPr>
        <w:t>Performing general facilitiy maintenance such as plumbing, HVAC and electrical</w:t>
      </w:r>
    </w:p>
    <w:p w14:paraId="75724408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noProof/>
          <w:sz w:val="24"/>
          <w:szCs w:val="24"/>
        </w:rPr>
        <w:t>Interacting with external vendors or contractors for services associated with the mechanical operations of production equipment and facilities</w:t>
      </w:r>
    </w:p>
    <w:p w14:paraId="3BA8EE3A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noProof/>
          <w:sz w:val="24"/>
          <w:szCs w:val="24"/>
        </w:rPr>
        <w:t>Maintaining spare parts inventory</w:t>
      </w:r>
    </w:p>
    <w:p w14:paraId="5AC802B5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noProof/>
          <w:sz w:val="24"/>
          <w:szCs w:val="24"/>
        </w:rPr>
        <w:t xml:space="preserve">Adhering to all established Standard Operating Procedures and Safety Policies (i.e., lockout/tagout) </w:t>
      </w:r>
    </w:p>
    <w:p w14:paraId="461CB936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noProof/>
          <w:sz w:val="24"/>
          <w:szCs w:val="24"/>
        </w:rPr>
        <w:t>Performing assigned preventive maintenance tasks for production equipment and facilities operations</w:t>
      </w:r>
    </w:p>
    <w:p w14:paraId="56FA3631" w14:textId="77777777" w:rsidR="007D1ADC" w:rsidRPr="006F35DE" w:rsidRDefault="007D1ADC" w:rsidP="007D1A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sz w:val="24"/>
          <w:szCs w:val="24"/>
        </w:rPr>
        <w:t>Training new employees on the maintenance of equipment, safety of equipment, SOPs and GMPs on an as needed basis</w:t>
      </w:r>
    </w:p>
    <w:p w14:paraId="57FDCD04" w14:textId="77777777" w:rsidR="00027A4D" w:rsidRPr="006F35DE" w:rsidRDefault="00027A4D" w:rsidP="00027A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sz w:val="24"/>
          <w:szCs w:val="24"/>
        </w:rPr>
        <w:t xml:space="preserve">Perform other assigned duties as may be required in meeting company objectives </w:t>
      </w:r>
    </w:p>
    <w:p w14:paraId="3EAEFCC7" w14:textId="77777777" w:rsidR="000B2A27" w:rsidRPr="006F35DE" w:rsidRDefault="000B2A27" w:rsidP="00027A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sz w:val="24"/>
          <w:szCs w:val="24"/>
        </w:rPr>
        <w:t>Regular attendance is required</w:t>
      </w:r>
    </w:p>
    <w:p w14:paraId="5A242E77" w14:textId="77777777" w:rsidR="00027A4D" w:rsidRPr="006F35DE" w:rsidRDefault="00027A4D" w:rsidP="00027A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sz w:val="24"/>
          <w:szCs w:val="24"/>
        </w:rPr>
        <w:t xml:space="preserve">Communicate effectively with other departments within the </w:t>
      </w:r>
      <w:r w:rsidR="00226F7D" w:rsidRPr="006F35DE">
        <w:rPr>
          <w:rFonts w:ascii="Times New Roman" w:hAnsi="Times New Roman"/>
          <w:sz w:val="24"/>
          <w:szCs w:val="24"/>
        </w:rPr>
        <w:t>organization and</w:t>
      </w:r>
      <w:r w:rsidRPr="006F35DE">
        <w:rPr>
          <w:rFonts w:ascii="Times New Roman" w:hAnsi="Times New Roman"/>
          <w:sz w:val="24"/>
          <w:szCs w:val="24"/>
        </w:rPr>
        <w:t xml:space="preserve"> function within a team environment.</w:t>
      </w:r>
    </w:p>
    <w:p w14:paraId="391772B5" w14:textId="77777777" w:rsidR="00DF0B82" w:rsidRPr="006F35DE" w:rsidRDefault="00DF0B82" w:rsidP="00765D4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85DAC" w14:textId="77777777" w:rsidR="00DF0B82" w:rsidRPr="006F35DE" w:rsidRDefault="00DF0B82" w:rsidP="00765D4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E7A1C" w14:textId="77777777" w:rsidR="007D1ADC" w:rsidRPr="006F35DE" w:rsidRDefault="00DF0B82" w:rsidP="007D1ADC">
      <w:pPr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Minimum Requirements</w:t>
      </w:r>
      <w:r w:rsidR="00373357" w:rsidRPr="006F35DE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: </w:t>
      </w:r>
      <w:r w:rsidR="00027A4D" w:rsidRPr="006F35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DC" w:rsidRPr="006F35DE">
        <w:rPr>
          <w:rFonts w:ascii="Times New Roman" w:hAnsi="Times New Roman"/>
          <w:sz w:val="24"/>
          <w:szCs w:val="24"/>
        </w:rPr>
        <w:t>Attention to detail and process analytical skills are required.  Must have g</w:t>
      </w:r>
      <w:r w:rsidR="007D1ADC" w:rsidRPr="006F35DE">
        <w:rPr>
          <w:rFonts w:ascii="Times New Roman" w:hAnsi="Times New Roman"/>
          <w:noProof/>
          <w:sz w:val="24"/>
          <w:szCs w:val="24"/>
        </w:rPr>
        <w:t xml:space="preserve">ood interpersonal skills and the ability to interact with all staff levels.  </w:t>
      </w:r>
      <w:r w:rsidR="007D1ADC" w:rsidRPr="006F35DE">
        <w:rPr>
          <w:rFonts w:ascii="Times New Roman" w:hAnsi="Times New Roman"/>
          <w:color w:val="000000"/>
          <w:sz w:val="24"/>
          <w:szCs w:val="24"/>
        </w:rPr>
        <w:t>Additionally, this position is required to stand on a regular basis and use hands and arms to lift and reach. Must be able to lift/move packages and material weighing a minimum of 50 lbs.</w:t>
      </w:r>
    </w:p>
    <w:p w14:paraId="38AF49DB" w14:textId="77777777" w:rsidR="00373357" w:rsidRPr="006F35DE" w:rsidRDefault="00373357" w:rsidP="00373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12D8D" w14:textId="77777777" w:rsidR="00373357" w:rsidRPr="006F35DE" w:rsidRDefault="00DF0B82" w:rsidP="00373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Education and Experience</w:t>
      </w:r>
      <w:r w:rsidR="007D1ADC" w:rsidRPr="006F35DE">
        <w:rPr>
          <w:rFonts w:ascii="Times New Roman" w:hAnsi="Times New Roman"/>
          <w:color w:val="000000"/>
          <w:sz w:val="24"/>
          <w:szCs w:val="24"/>
        </w:rPr>
        <w:t xml:space="preserve"> This position </w:t>
      </w:r>
      <w:proofErr w:type="gramStart"/>
      <w:r w:rsidR="007D1ADC" w:rsidRPr="006F35DE">
        <w:rPr>
          <w:rFonts w:ascii="Times New Roman" w:hAnsi="Times New Roman"/>
          <w:color w:val="000000"/>
          <w:sz w:val="24"/>
          <w:szCs w:val="24"/>
        </w:rPr>
        <w:t>requires</w:t>
      </w:r>
      <w:proofErr w:type="gramEnd"/>
      <w:r w:rsidR="007D1ADC" w:rsidRPr="006F35DE">
        <w:rPr>
          <w:rFonts w:ascii="Times New Roman" w:hAnsi="Times New Roman"/>
          <w:color w:val="000000"/>
          <w:sz w:val="24"/>
          <w:szCs w:val="24"/>
        </w:rPr>
        <w:t xml:space="preserve"> a high school diploma or GED with a minimum of 3 years of experience as a mechanic in </w:t>
      </w:r>
      <w:r w:rsidR="007D1ADC" w:rsidRPr="006F35DE">
        <w:rPr>
          <w:rFonts w:ascii="Times New Roman" w:hAnsi="Times New Roman"/>
          <w:sz w:val="24"/>
          <w:szCs w:val="24"/>
        </w:rPr>
        <w:t>a GMP or Pharmaceutical environment</w:t>
      </w:r>
    </w:p>
    <w:p w14:paraId="232D4FA5" w14:textId="77777777" w:rsidR="00373357" w:rsidRPr="006F35DE" w:rsidRDefault="00373357" w:rsidP="00C5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1C55231E" w14:textId="77777777" w:rsidR="00DF0B82" w:rsidRPr="006F35DE" w:rsidRDefault="00DF0B82" w:rsidP="00C5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F35DE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Supervisory Responsibilities</w:t>
      </w:r>
      <w:r w:rsidRPr="006F35DE">
        <w:rPr>
          <w:rFonts w:ascii="Times New Roman" w:hAnsi="Times New Roman"/>
          <w:iCs/>
          <w:color w:val="000000"/>
          <w:sz w:val="24"/>
          <w:szCs w:val="24"/>
          <w:u w:val="single"/>
        </w:rPr>
        <w:t>:</w:t>
      </w:r>
      <w:r w:rsidR="00027A4D" w:rsidRPr="006F35D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="00027A4D" w:rsidRPr="006F35D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D1ADC" w:rsidRPr="006F35DE">
        <w:rPr>
          <w:rFonts w:ascii="Times New Roman" w:hAnsi="Times New Roman"/>
          <w:iCs/>
          <w:color w:val="000000"/>
          <w:sz w:val="24"/>
          <w:szCs w:val="24"/>
        </w:rPr>
        <w:t>none</w:t>
      </w:r>
    </w:p>
    <w:p w14:paraId="0930F5E4" w14:textId="77777777" w:rsidR="00DF0B82" w:rsidRPr="006F35DE" w:rsidRDefault="00DF0B82" w:rsidP="00AD38D8">
      <w:pPr>
        <w:pStyle w:val="BodyText"/>
        <w:ind w:right="720"/>
        <w:rPr>
          <w:iCs/>
          <w:color w:val="000000"/>
          <w:szCs w:val="24"/>
        </w:rPr>
      </w:pPr>
    </w:p>
    <w:p w14:paraId="3655E3F3" w14:textId="77777777" w:rsidR="00DF0B82" w:rsidRPr="006F35DE" w:rsidRDefault="00DF0B82" w:rsidP="00801543">
      <w:pPr>
        <w:pStyle w:val="BodyText"/>
        <w:ind w:right="720"/>
        <w:rPr>
          <w:iCs/>
          <w:color w:val="000000"/>
          <w:szCs w:val="24"/>
        </w:rPr>
      </w:pPr>
    </w:p>
    <w:p w14:paraId="1816BCFE" w14:textId="77777777" w:rsidR="00DF0B82" w:rsidRPr="006F35DE" w:rsidRDefault="00DF0B82" w:rsidP="00801543">
      <w:pPr>
        <w:pStyle w:val="BodyText"/>
        <w:ind w:right="720"/>
        <w:rPr>
          <w:iCs/>
          <w:color w:val="000000"/>
          <w:szCs w:val="24"/>
        </w:rPr>
      </w:pPr>
    </w:p>
    <w:p w14:paraId="3B5D1C56" w14:textId="77777777" w:rsidR="00DF0B82" w:rsidRPr="006F35DE" w:rsidRDefault="00DF0B82" w:rsidP="00801543">
      <w:pPr>
        <w:pStyle w:val="BodyText"/>
        <w:ind w:right="720"/>
        <w:rPr>
          <w:iCs/>
          <w:color w:val="000000"/>
          <w:szCs w:val="24"/>
        </w:rPr>
      </w:pPr>
    </w:p>
    <w:p w14:paraId="7E14F4B1" w14:textId="77777777" w:rsidR="00DF0B82" w:rsidRPr="006F35DE" w:rsidRDefault="00DF0B82" w:rsidP="00801543">
      <w:pPr>
        <w:pStyle w:val="BodyText"/>
        <w:ind w:right="720"/>
        <w:rPr>
          <w:iCs/>
          <w:color w:val="000000"/>
          <w:szCs w:val="24"/>
        </w:rPr>
      </w:pPr>
    </w:p>
    <w:p w14:paraId="04FC2842" w14:textId="77777777" w:rsidR="00DF0B82" w:rsidRPr="006F35DE" w:rsidRDefault="00DF0B82" w:rsidP="00801543">
      <w:pPr>
        <w:pStyle w:val="BodyText"/>
        <w:ind w:right="720"/>
        <w:rPr>
          <w:iCs/>
          <w:color w:val="000000"/>
          <w:szCs w:val="24"/>
        </w:rPr>
      </w:pPr>
    </w:p>
    <w:p w14:paraId="58A12C7D" w14:textId="77777777" w:rsidR="00DF0B82" w:rsidRPr="006F35DE" w:rsidRDefault="00DF0B82" w:rsidP="00801543">
      <w:pPr>
        <w:pStyle w:val="BodyText"/>
        <w:ind w:right="720"/>
        <w:rPr>
          <w:iCs/>
          <w:color w:val="000000"/>
          <w:szCs w:val="24"/>
        </w:rPr>
      </w:pPr>
    </w:p>
    <w:p w14:paraId="3A34A04F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5DE">
        <w:rPr>
          <w:rFonts w:ascii="Times New Roman" w:hAnsi="Times New Roman"/>
          <w:sz w:val="24"/>
          <w:szCs w:val="24"/>
        </w:rPr>
        <w:t>______________________________________</w:t>
      </w:r>
      <w:r w:rsidRPr="006F35DE">
        <w:rPr>
          <w:rFonts w:ascii="Times New Roman" w:hAnsi="Times New Roman"/>
          <w:sz w:val="24"/>
          <w:szCs w:val="24"/>
        </w:rPr>
        <w:tab/>
      </w:r>
    </w:p>
    <w:p w14:paraId="0FF6DBEE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5DE">
        <w:rPr>
          <w:rFonts w:ascii="Times New Roman" w:hAnsi="Times New Roman"/>
          <w:b/>
          <w:sz w:val="24"/>
          <w:szCs w:val="24"/>
        </w:rPr>
        <w:t>Employee Name (print)</w:t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</w:p>
    <w:p w14:paraId="0C5FFC27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590A9B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5DE"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  <w:t>___________________</w:t>
      </w:r>
    </w:p>
    <w:p w14:paraId="47F8BD1E" w14:textId="56CDA7CB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5DE">
        <w:rPr>
          <w:rFonts w:ascii="Times New Roman" w:hAnsi="Times New Roman"/>
          <w:b/>
          <w:sz w:val="24"/>
          <w:szCs w:val="24"/>
        </w:rPr>
        <w:t>Employee Signature</w:t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="008B5C43">
        <w:rPr>
          <w:rFonts w:ascii="Times New Roman" w:hAnsi="Times New Roman"/>
          <w:b/>
          <w:sz w:val="24"/>
          <w:szCs w:val="24"/>
        </w:rPr>
        <w:t xml:space="preserve">            </w:t>
      </w:r>
      <w:r w:rsidRPr="006F35DE">
        <w:rPr>
          <w:rFonts w:ascii="Times New Roman" w:hAnsi="Times New Roman"/>
          <w:b/>
          <w:sz w:val="24"/>
          <w:szCs w:val="24"/>
        </w:rPr>
        <w:t>Date</w:t>
      </w:r>
    </w:p>
    <w:p w14:paraId="2C7BF573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84168B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619D34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5DE"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6F35DE">
        <w:rPr>
          <w:rFonts w:ascii="Times New Roman" w:hAnsi="Times New Roman"/>
          <w:b/>
          <w:sz w:val="24"/>
          <w:szCs w:val="24"/>
        </w:rPr>
        <w:tab/>
      </w:r>
    </w:p>
    <w:p w14:paraId="43D88B0A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5DE">
        <w:rPr>
          <w:rFonts w:ascii="Times New Roman" w:hAnsi="Times New Roman"/>
          <w:b/>
          <w:sz w:val="24"/>
          <w:szCs w:val="24"/>
        </w:rPr>
        <w:t>Supervisor Name (print)</w:t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</w:p>
    <w:p w14:paraId="655ACC7B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638052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5DE"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  <w:t>___________________</w:t>
      </w:r>
    </w:p>
    <w:p w14:paraId="6F3EAA5E" w14:textId="77777777" w:rsidR="00DF0B82" w:rsidRPr="006F35DE" w:rsidRDefault="00DF0B82" w:rsidP="0080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5DE">
        <w:rPr>
          <w:rFonts w:ascii="Times New Roman" w:hAnsi="Times New Roman"/>
          <w:b/>
          <w:sz w:val="24"/>
          <w:szCs w:val="24"/>
        </w:rPr>
        <w:t>Supervisor Signature</w:t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</w:r>
      <w:r w:rsidRPr="006F35DE">
        <w:rPr>
          <w:rFonts w:ascii="Times New Roman" w:hAnsi="Times New Roman"/>
          <w:b/>
          <w:sz w:val="24"/>
          <w:szCs w:val="24"/>
        </w:rPr>
        <w:tab/>
        <w:t>Date</w:t>
      </w:r>
    </w:p>
    <w:sectPr w:rsidR="00DF0B82" w:rsidRPr="006F35DE" w:rsidSect="00765D48">
      <w:footerReference w:type="default" r:id="rId8"/>
      <w:pgSz w:w="12240" w:h="15840" w:code="1"/>
      <w:pgMar w:top="360" w:right="117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4EE1" w14:textId="77777777" w:rsidR="002607DD" w:rsidRDefault="002607DD" w:rsidP="000C2C74">
      <w:pPr>
        <w:spacing w:after="0" w:line="240" w:lineRule="auto"/>
      </w:pPr>
      <w:r>
        <w:separator/>
      </w:r>
    </w:p>
  </w:endnote>
  <w:endnote w:type="continuationSeparator" w:id="0">
    <w:p w14:paraId="1A35F192" w14:textId="77777777" w:rsidR="002607DD" w:rsidRDefault="002607DD" w:rsidP="000C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CD18" w14:textId="77777777" w:rsidR="00DF0B82" w:rsidRDefault="00DF0B82">
    <w:pPr>
      <w:pStyle w:val="Footer"/>
    </w:pPr>
  </w:p>
  <w:p w14:paraId="30EDFCCB" w14:textId="0C44474B" w:rsidR="00DF0B82" w:rsidRDefault="00DF0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B96C" w14:textId="77777777" w:rsidR="002607DD" w:rsidRDefault="002607DD" w:rsidP="000C2C74">
      <w:pPr>
        <w:spacing w:after="0" w:line="240" w:lineRule="auto"/>
      </w:pPr>
      <w:r>
        <w:separator/>
      </w:r>
    </w:p>
  </w:footnote>
  <w:footnote w:type="continuationSeparator" w:id="0">
    <w:p w14:paraId="2A42590A" w14:textId="77777777" w:rsidR="002607DD" w:rsidRDefault="002607DD" w:rsidP="000C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43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161F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B8A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F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4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26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615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D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E5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765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2895"/>
    <w:multiLevelType w:val="hybridMultilevel"/>
    <w:tmpl w:val="2A30F5E2"/>
    <w:lvl w:ilvl="0" w:tplc="610C685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1E52DB"/>
    <w:multiLevelType w:val="hybridMultilevel"/>
    <w:tmpl w:val="D4AEC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752FB"/>
    <w:multiLevelType w:val="hybridMultilevel"/>
    <w:tmpl w:val="4B1A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605615"/>
    <w:multiLevelType w:val="hybridMultilevel"/>
    <w:tmpl w:val="72B6265C"/>
    <w:lvl w:ilvl="0" w:tplc="9EF82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E0BF3"/>
    <w:multiLevelType w:val="hybridMultilevel"/>
    <w:tmpl w:val="B712CED6"/>
    <w:lvl w:ilvl="0" w:tplc="610C68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64D83"/>
    <w:multiLevelType w:val="hybridMultilevel"/>
    <w:tmpl w:val="1FA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35D3B"/>
    <w:multiLevelType w:val="hybridMultilevel"/>
    <w:tmpl w:val="925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E6D81"/>
    <w:multiLevelType w:val="hybridMultilevel"/>
    <w:tmpl w:val="964C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0E16"/>
    <w:multiLevelType w:val="hybridMultilevel"/>
    <w:tmpl w:val="4274A8B4"/>
    <w:lvl w:ilvl="0" w:tplc="610C68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74E2"/>
    <w:multiLevelType w:val="hybridMultilevel"/>
    <w:tmpl w:val="C8E6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189"/>
    <w:multiLevelType w:val="hybridMultilevel"/>
    <w:tmpl w:val="9E0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90585"/>
    <w:multiLevelType w:val="hybridMultilevel"/>
    <w:tmpl w:val="C7549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175"/>
    <w:multiLevelType w:val="hybridMultilevel"/>
    <w:tmpl w:val="BBA4F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106666"/>
    <w:multiLevelType w:val="hybridMultilevel"/>
    <w:tmpl w:val="22A22438"/>
    <w:lvl w:ilvl="0" w:tplc="610C685A"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F774510"/>
    <w:multiLevelType w:val="hybridMultilevel"/>
    <w:tmpl w:val="8B6C2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0"/>
  </w:num>
  <w:num w:numId="5">
    <w:abstractNumId w:val="18"/>
  </w:num>
  <w:num w:numId="6">
    <w:abstractNumId w:val="23"/>
  </w:num>
  <w:num w:numId="7">
    <w:abstractNumId w:val="22"/>
  </w:num>
  <w:num w:numId="8">
    <w:abstractNumId w:val="13"/>
  </w:num>
  <w:num w:numId="9">
    <w:abstractNumId w:val="12"/>
  </w:num>
  <w:num w:numId="10">
    <w:abstractNumId w:val="17"/>
  </w:num>
  <w:num w:numId="11">
    <w:abstractNumId w:val="20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DA"/>
    <w:rsid w:val="00005E8B"/>
    <w:rsid w:val="00016983"/>
    <w:rsid w:val="0002316B"/>
    <w:rsid w:val="00027A4D"/>
    <w:rsid w:val="00027ED6"/>
    <w:rsid w:val="0004543D"/>
    <w:rsid w:val="00075D48"/>
    <w:rsid w:val="000B2A27"/>
    <w:rsid w:val="000B2F58"/>
    <w:rsid w:val="000B3C1D"/>
    <w:rsid w:val="000B4FA8"/>
    <w:rsid w:val="000C2C74"/>
    <w:rsid w:val="000F058F"/>
    <w:rsid w:val="000F0614"/>
    <w:rsid w:val="00133886"/>
    <w:rsid w:val="00137197"/>
    <w:rsid w:val="00143D8E"/>
    <w:rsid w:val="001704D6"/>
    <w:rsid w:val="00171397"/>
    <w:rsid w:val="00180195"/>
    <w:rsid w:val="001C147C"/>
    <w:rsid w:val="001D7A3C"/>
    <w:rsid w:val="001E16F1"/>
    <w:rsid w:val="001F060C"/>
    <w:rsid w:val="001F6B8D"/>
    <w:rsid w:val="00204CBF"/>
    <w:rsid w:val="00204FD7"/>
    <w:rsid w:val="00226F7D"/>
    <w:rsid w:val="002607DD"/>
    <w:rsid w:val="002728EB"/>
    <w:rsid w:val="00273009"/>
    <w:rsid w:val="00284C22"/>
    <w:rsid w:val="00345551"/>
    <w:rsid w:val="0035627C"/>
    <w:rsid w:val="0036163F"/>
    <w:rsid w:val="00373357"/>
    <w:rsid w:val="003756DA"/>
    <w:rsid w:val="003A3C5C"/>
    <w:rsid w:val="003B16A7"/>
    <w:rsid w:val="003E1021"/>
    <w:rsid w:val="003F1194"/>
    <w:rsid w:val="00414680"/>
    <w:rsid w:val="00435EA8"/>
    <w:rsid w:val="004922E0"/>
    <w:rsid w:val="004B274B"/>
    <w:rsid w:val="004F5236"/>
    <w:rsid w:val="00533AED"/>
    <w:rsid w:val="005449B0"/>
    <w:rsid w:val="005722E9"/>
    <w:rsid w:val="005D06A3"/>
    <w:rsid w:val="005D4377"/>
    <w:rsid w:val="005F7E03"/>
    <w:rsid w:val="006228C4"/>
    <w:rsid w:val="00630D88"/>
    <w:rsid w:val="00641C0E"/>
    <w:rsid w:val="00650578"/>
    <w:rsid w:val="006553A6"/>
    <w:rsid w:val="00672877"/>
    <w:rsid w:val="006B405E"/>
    <w:rsid w:val="006D2876"/>
    <w:rsid w:val="006D51B0"/>
    <w:rsid w:val="006E466C"/>
    <w:rsid w:val="006F1550"/>
    <w:rsid w:val="006F35DE"/>
    <w:rsid w:val="00742A4A"/>
    <w:rsid w:val="00765D48"/>
    <w:rsid w:val="00781565"/>
    <w:rsid w:val="007B1330"/>
    <w:rsid w:val="007C5AEF"/>
    <w:rsid w:val="007C7FEF"/>
    <w:rsid w:val="007D1ADC"/>
    <w:rsid w:val="007F76F3"/>
    <w:rsid w:val="0080076C"/>
    <w:rsid w:val="00801543"/>
    <w:rsid w:val="008108D0"/>
    <w:rsid w:val="008537A6"/>
    <w:rsid w:val="00867ED1"/>
    <w:rsid w:val="00873A6E"/>
    <w:rsid w:val="00885776"/>
    <w:rsid w:val="008A6541"/>
    <w:rsid w:val="008A7F88"/>
    <w:rsid w:val="008B06E1"/>
    <w:rsid w:val="008B5C43"/>
    <w:rsid w:val="008B60EE"/>
    <w:rsid w:val="008C07A8"/>
    <w:rsid w:val="008C149A"/>
    <w:rsid w:val="008C2B16"/>
    <w:rsid w:val="008E4C8C"/>
    <w:rsid w:val="008E6FB8"/>
    <w:rsid w:val="008F442A"/>
    <w:rsid w:val="008F5592"/>
    <w:rsid w:val="009241B0"/>
    <w:rsid w:val="00957209"/>
    <w:rsid w:val="009707BB"/>
    <w:rsid w:val="00980518"/>
    <w:rsid w:val="00984AF7"/>
    <w:rsid w:val="009C2A96"/>
    <w:rsid w:val="009F5CBB"/>
    <w:rsid w:val="00A179DA"/>
    <w:rsid w:val="00A80F02"/>
    <w:rsid w:val="00A92E38"/>
    <w:rsid w:val="00A93B6B"/>
    <w:rsid w:val="00AB2942"/>
    <w:rsid w:val="00AD38D8"/>
    <w:rsid w:val="00AE05B5"/>
    <w:rsid w:val="00AE2CA9"/>
    <w:rsid w:val="00B07A13"/>
    <w:rsid w:val="00B07F86"/>
    <w:rsid w:val="00B14735"/>
    <w:rsid w:val="00B3336F"/>
    <w:rsid w:val="00B559D6"/>
    <w:rsid w:val="00B852F4"/>
    <w:rsid w:val="00BA04D6"/>
    <w:rsid w:val="00BB0010"/>
    <w:rsid w:val="00BB1AE5"/>
    <w:rsid w:val="00BB7BA9"/>
    <w:rsid w:val="00BC45E9"/>
    <w:rsid w:val="00BC4921"/>
    <w:rsid w:val="00BC5873"/>
    <w:rsid w:val="00BD7B9F"/>
    <w:rsid w:val="00BF3CC9"/>
    <w:rsid w:val="00C10F48"/>
    <w:rsid w:val="00C42F85"/>
    <w:rsid w:val="00C53AB6"/>
    <w:rsid w:val="00C572F3"/>
    <w:rsid w:val="00C64C45"/>
    <w:rsid w:val="00C66D42"/>
    <w:rsid w:val="00CC128F"/>
    <w:rsid w:val="00D02C2E"/>
    <w:rsid w:val="00D14778"/>
    <w:rsid w:val="00D375F4"/>
    <w:rsid w:val="00D575AB"/>
    <w:rsid w:val="00D60304"/>
    <w:rsid w:val="00D701D7"/>
    <w:rsid w:val="00D86205"/>
    <w:rsid w:val="00D924AA"/>
    <w:rsid w:val="00DC3E78"/>
    <w:rsid w:val="00DD79AA"/>
    <w:rsid w:val="00DF0B82"/>
    <w:rsid w:val="00E27D88"/>
    <w:rsid w:val="00E612D3"/>
    <w:rsid w:val="00E66003"/>
    <w:rsid w:val="00E97311"/>
    <w:rsid w:val="00EB4AA2"/>
    <w:rsid w:val="00EF3C8C"/>
    <w:rsid w:val="00F27E92"/>
    <w:rsid w:val="00F36AD7"/>
    <w:rsid w:val="00FA1311"/>
    <w:rsid w:val="00FC1644"/>
    <w:rsid w:val="00FC4DF9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5F684"/>
  <w15:docId w15:val="{7CE8F385-A0E3-44A7-836E-5CA0D252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6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E46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4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466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466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0614"/>
    <w:pPr>
      <w:ind w:left="720"/>
    </w:pPr>
  </w:style>
  <w:style w:type="paragraph" w:styleId="Footer">
    <w:name w:val="footer"/>
    <w:basedOn w:val="Normal"/>
    <w:link w:val="FooterChar"/>
    <w:uiPriority w:val="99"/>
    <w:rsid w:val="00BB1AE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AE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E4C8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4C8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B852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C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Pharmacopeia Job Description</vt:lpstr>
    </vt:vector>
  </TitlesOfParts>
  <Company>USP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Pharmacopeia Job Description</dc:title>
  <dc:creator>DJL</dc:creator>
  <cp:lastModifiedBy>Savanna Oswald</cp:lastModifiedBy>
  <cp:revision>2</cp:revision>
  <cp:lastPrinted>2014-06-17T13:15:00Z</cp:lastPrinted>
  <dcterms:created xsi:type="dcterms:W3CDTF">2021-06-25T14:08:00Z</dcterms:created>
  <dcterms:modified xsi:type="dcterms:W3CDTF">2021-06-25T14:08:00Z</dcterms:modified>
</cp:coreProperties>
</file>